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7526.xml.htm"/>
      <w:bookmarkStart w:id="1" w:name="kswkform4_17812975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Zeiher Bernhardt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ENTRADA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17-500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Entrada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on the earlier of (i) the one-year anniversary of June 10, 2026 or (ii)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Cohen,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421" TargetMode="External"/><Relationship Id="rId5" Type="http://schemas.openxmlformats.org/officeDocument/2006/relationships/hyperlink" Target="http://www.sec.gov/cgi-bin/browse-edgar?action=getcompany&amp;CIK=000168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3287</Characters>
  <CharactersWithSpaces>3830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